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06707D" w:rsidRPr="00AA07B0">
        <w:rPr>
          <w:rFonts w:cstheme="minorHAnsi"/>
          <w:lang w:eastAsia="ru-RU"/>
        </w:rPr>
        <w:t>08.08.2020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06707D" w:rsidRPr="00AA07B0">
        <w:rPr>
          <w:rFonts w:cstheme="minorHAnsi"/>
          <w:lang w:eastAsia="ru-RU"/>
        </w:rPr>
        <w:t>1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Баврин</w:t>
      </w:r>
      <w:proofErr w:type="spellEnd"/>
      <w:r w:rsidRPr="00DA7EB4">
        <w:rPr>
          <w:rFonts w:cstheme="minorHAnsi"/>
          <w:lang w:eastAsia="ru-RU"/>
        </w:rPr>
        <w:t xml:space="preserve"> А.А., член правления СНТ “Воейково”;  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20622C" w:rsidRPr="00DA7EB4" w:rsidRDefault="0020622C" w:rsidP="00DA7EB4">
      <w:pPr>
        <w:rPr>
          <w:rFonts w:cstheme="minorHAnsi"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06707D">
        <w:rPr>
          <w:lang w:eastAsia="ru-RU"/>
        </w:rPr>
        <w:t xml:space="preserve">О подтверждении адреса официального сайта </w:t>
      </w:r>
      <w:r w:rsidR="0006707D">
        <w:rPr>
          <w:lang w:eastAsia="ru-RU"/>
        </w:rPr>
        <w:br/>
        <w:t>СНТ «Воейково»</w:t>
      </w:r>
      <w:r w:rsidRPr="00DA7EB4">
        <w:rPr>
          <w:lang w:eastAsia="ru-RU"/>
        </w:rPr>
        <w:t>;</w:t>
      </w:r>
    </w:p>
    <w:p w:rsidR="00DE4D0A" w:rsidRPr="00EF148B" w:rsidRDefault="00DA7EB4" w:rsidP="00EF148B">
      <w:pPr>
        <w:pStyle w:val="a4"/>
        <w:numPr>
          <w:ilvl w:val="2"/>
          <w:numId w:val="10"/>
        </w:numPr>
        <w:rPr>
          <w:rFonts w:cstheme="minorHAnsi"/>
          <w:lang w:eastAsia="ru-RU"/>
        </w:rPr>
      </w:pPr>
      <w:r w:rsidRPr="00DA7EB4">
        <w:rPr>
          <w:lang w:eastAsia="ru-RU"/>
        </w:rPr>
        <w:t xml:space="preserve">– </w:t>
      </w:r>
      <w:r w:rsidR="00EF148B">
        <w:rPr>
          <w:lang w:eastAsia="ru-RU"/>
        </w:rPr>
        <w:t xml:space="preserve">О порядке организации Общих Собраний </w:t>
      </w:r>
      <w:proofErr w:type="spellStart"/>
      <w:proofErr w:type="gramStart"/>
      <w:r w:rsidR="00EF148B">
        <w:rPr>
          <w:lang w:eastAsia="ru-RU"/>
        </w:rPr>
        <w:t>СНТ»Воейково</w:t>
      </w:r>
      <w:proofErr w:type="spellEnd"/>
      <w:proofErr w:type="gramEnd"/>
      <w:r w:rsidR="00EF148B">
        <w:rPr>
          <w:lang w:eastAsia="ru-RU"/>
        </w:rPr>
        <w:t xml:space="preserve">». </w:t>
      </w:r>
    </w:p>
    <w:p w:rsidR="00EF148B" w:rsidRPr="00DA7EB4" w:rsidRDefault="00EF148B" w:rsidP="00EF148B">
      <w:pPr>
        <w:pStyle w:val="a4"/>
        <w:ind w:left="1080"/>
        <w:rPr>
          <w:rFonts w:cstheme="minorHAnsi"/>
          <w:lang w:eastAsia="ru-RU"/>
        </w:rPr>
      </w:pPr>
    </w:p>
    <w:p w:rsidR="00EF148B" w:rsidRDefault="00EF148B" w:rsidP="00EF148B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EF148B" w:rsidRPr="009F4431" w:rsidRDefault="00EF148B" w:rsidP="00EF148B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EF148B" w:rsidRDefault="00EF148B" w:rsidP="00EF148B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AA07B0" w:rsidRPr="009F4431">
        <w:rPr>
          <w:rFonts w:cstheme="minorHAnsi"/>
          <w:b/>
          <w:bCs/>
          <w:lang w:eastAsia="ru-RU"/>
        </w:rPr>
        <w:t>:</w:t>
      </w:r>
      <w:r w:rsidR="00AA07B0" w:rsidRPr="00DA7EB4">
        <w:rPr>
          <w:rFonts w:cstheme="minorHAnsi"/>
          <w:lang w:eastAsia="ru-RU"/>
        </w:rPr>
        <w:t xml:space="preserve"> утвердить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повестку дня заседания</w:t>
      </w:r>
      <w:r w:rsidRPr="00DA7EB4">
        <w:rPr>
          <w:rFonts w:cstheme="minorHAnsi"/>
          <w:lang w:eastAsia="ru-RU"/>
        </w:rPr>
        <w:t>.</w:t>
      </w:r>
    </w:p>
    <w:p w:rsidR="00EF148B" w:rsidRDefault="00EF148B" w:rsidP="00054650">
      <w:pPr>
        <w:jc w:val="both"/>
        <w:rPr>
          <w:rFonts w:cstheme="minorHAnsi"/>
          <w:lang w:eastAsia="ru-RU"/>
        </w:rPr>
      </w:pPr>
    </w:p>
    <w:p w:rsidR="00AA5B4B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1. </w:t>
      </w:r>
      <w:r>
        <w:rPr>
          <w:rFonts w:cstheme="minorHAnsi"/>
          <w:lang w:eastAsia="ru-RU"/>
        </w:rPr>
        <w:tab/>
      </w:r>
      <w:r w:rsidR="00EF148B">
        <w:rPr>
          <w:rFonts w:cstheme="minorHAnsi"/>
          <w:lang w:eastAsia="ru-RU"/>
        </w:rPr>
        <w:t xml:space="preserve">Ребров А С выступил с сообщением, что официальный сайт работает на адресе </w:t>
      </w:r>
      <w:proofErr w:type="spellStart"/>
      <w:r w:rsidR="00EF148B">
        <w:rPr>
          <w:rFonts w:cstheme="minorHAnsi"/>
          <w:lang w:eastAsia="ru-RU"/>
        </w:rPr>
        <w:t>sn</w:t>
      </w:r>
      <w:proofErr w:type="spellEnd"/>
      <w:r w:rsidR="00EF148B">
        <w:rPr>
          <w:rFonts w:cstheme="minorHAnsi"/>
          <w:lang w:val="en-US" w:eastAsia="ru-RU"/>
        </w:rPr>
        <w:t>t</w:t>
      </w:r>
      <w:r w:rsidR="00EF148B" w:rsidRPr="00EF148B">
        <w:rPr>
          <w:rFonts w:cstheme="minorHAnsi"/>
          <w:lang w:eastAsia="ru-RU"/>
        </w:rPr>
        <w:t>-</w:t>
      </w:r>
      <w:proofErr w:type="spellStart"/>
      <w:r w:rsidR="00EF148B">
        <w:rPr>
          <w:rFonts w:cstheme="minorHAnsi"/>
          <w:lang w:val="en-US" w:eastAsia="ru-RU"/>
        </w:rPr>
        <w:t>voeikovo</w:t>
      </w:r>
      <w:proofErr w:type="spellEnd"/>
      <w:r w:rsidR="00EF148B" w:rsidRPr="00EF148B">
        <w:rPr>
          <w:rFonts w:cstheme="minorHAnsi"/>
          <w:lang w:eastAsia="ru-RU"/>
        </w:rPr>
        <w:t>.</w:t>
      </w:r>
      <w:proofErr w:type="spellStart"/>
      <w:r w:rsidR="00EF148B">
        <w:rPr>
          <w:rFonts w:cstheme="minorHAnsi"/>
          <w:lang w:val="en-US" w:eastAsia="ru-RU"/>
        </w:rPr>
        <w:t>ru</w:t>
      </w:r>
      <w:proofErr w:type="spellEnd"/>
      <w:r w:rsidR="00EF148B" w:rsidRPr="00EF148B">
        <w:rPr>
          <w:rFonts w:cstheme="minorHAnsi"/>
          <w:lang w:eastAsia="ru-RU"/>
        </w:rPr>
        <w:t>.</w:t>
      </w:r>
      <w:r w:rsidR="00EF148B">
        <w:rPr>
          <w:rFonts w:cstheme="minorHAnsi"/>
          <w:lang w:eastAsia="ru-RU"/>
        </w:rPr>
        <w:t xml:space="preserve"> </w:t>
      </w:r>
      <w:r w:rsidR="00EF148B" w:rsidRPr="00EF148B">
        <w:rPr>
          <w:rFonts w:cstheme="minorHAnsi"/>
          <w:lang w:eastAsia="ru-RU"/>
        </w:rPr>
        <w:t xml:space="preserve"> </w:t>
      </w:r>
      <w:r w:rsidR="00EF148B">
        <w:rPr>
          <w:rFonts w:cstheme="minorHAnsi"/>
          <w:lang w:eastAsia="ru-RU"/>
        </w:rPr>
        <w:t xml:space="preserve">Для обсуждения насущных проблем можно привлекать сайты и группы в социальных сетях только на основании публикации ссылки на данные сервисы на официальном сайте СНТ.  </w:t>
      </w:r>
      <w:r w:rsidR="006B6115" w:rsidRPr="00EF148B">
        <w:rPr>
          <w:rFonts w:cstheme="minorHAnsi"/>
          <w:lang w:eastAsia="ru-RU"/>
        </w:rPr>
        <w:t>Все</w:t>
      </w:r>
      <w:r w:rsidR="006B6115">
        <w:rPr>
          <w:rFonts w:cstheme="minorHAnsi"/>
          <w:lang w:eastAsia="ru-RU"/>
        </w:rPr>
        <w:t xml:space="preserve"> </w:t>
      </w:r>
      <w:r w:rsidR="006B6115" w:rsidRPr="00EF148B">
        <w:rPr>
          <w:rFonts w:cstheme="minorHAnsi"/>
          <w:lang w:eastAsia="ru-RU"/>
        </w:rPr>
        <w:t>остальные</w:t>
      </w:r>
      <w:r w:rsidR="00EF148B">
        <w:rPr>
          <w:rFonts w:cstheme="minorHAnsi"/>
          <w:lang w:eastAsia="ru-RU"/>
        </w:rPr>
        <w:t xml:space="preserve"> сайты и группы являются самодеятельными и не могут отражать мнение </w:t>
      </w:r>
      <w:r w:rsidR="006B6115">
        <w:rPr>
          <w:rFonts w:cstheme="minorHAnsi"/>
          <w:lang w:eastAsia="ru-RU"/>
        </w:rPr>
        <w:t>П</w:t>
      </w:r>
      <w:r w:rsidR="00EF148B">
        <w:rPr>
          <w:rFonts w:cstheme="minorHAnsi"/>
          <w:lang w:eastAsia="ru-RU"/>
        </w:rPr>
        <w:t xml:space="preserve">равления. Прошу подтвердить это решением Правления.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Default="006B6115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подтвердить</w:t>
      </w:r>
      <w:r w:rsidR="00EF148B">
        <w:rPr>
          <w:rFonts w:cstheme="minorHAnsi"/>
          <w:lang w:eastAsia="ru-RU"/>
        </w:rPr>
        <w:t xml:space="preserve"> официальный адрес</w:t>
      </w:r>
      <w:r w:rsidR="00EF148B" w:rsidRPr="00EF148B">
        <w:rPr>
          <w:rFonts w:cstheme="minorHAnsi"/>
          <w:lang w:eastAsia="ru-RU"/>
        </w:rPr>
        <w:t xml:space="preserve"> </w:t>
      </w:r>
      <w:r w:rsidR="00EF148B">
        <w:rPr>
          <w:rFonts w:cstheme="minorHAnsi"/>
          <w:lang w:eastAsia="ru-RU"/>
        </w:rPr>
        <w:t>сайта</w:t>
      </w:r>
      <w:r w:rsidR="002E7355">
        <w:rPr>
          <w:rFonts w:cstheme="minorHAnsi"/>
          <w:lang w:eastAsia="ru-RU"/>
        </w:rPr>
        <w:t xml:space="preserve"> СНТ: </w:t>
      </w:r>
      <w:proofErr w:type="spellStart"/>
      <w:r w:rsidR="002E7355">
        <w:rPr>
          <w:rFonts w:cstheme="minorHAnsi"/>
          <w:lang w:eastAsia="ru-RU"/>
        </w:rPr>
        <w:t>sn</w:t>
      </w:r>
      <w:proofErr w:type="spellEnd"/>
      <w:r w:rsidR="002E7355">
        <w:rPr>
          <w:rFonts w:cstheme="minorHAnsi"/>
          <w:lang w:val="en-US" w:eastAsia="ru-RU"/>
        </w:rPr>
        <w:t>t</w:t>
      </w:r>
      <w:r w:rsidR="002E7355" w:rsidRPr="002E7355">
        <w:rPr>
          <w:rFonts w:cstheme="minorHAnsi"/>
          <w:lang w:eastAsia="ru-RU"/>
        </w:rPr>
        <w:t>-</w:t>
      </w:r>
      <w:proofErr w:type="spellStart"/>
      <w:r w:rsidR="002E7355">
        <w:rPr>
          <w:rFonts w:cstheme="minorHAnsi"/>
          <w:lang w:val="en-US" w:eastAsia="ru-RU"/>
        </w:rPr>
        <w:t>voeikovo</w:t>
      </w:r>
      <w:proofErr w:type="spellEnd"/>
      <w:r w:rsidR="002E7355" w:rsidRPr="002E7355">
        <w:rPr>
          <w:rFonts w:cstheme="minorHAnsi"/>
          <w:lang w:eastAsia="ru-RU"/>
        </w:rPr>
        <w:t>.</w:t>
      </w:r>
      <w:proofErr w:type="spellStart"/>
      <w:r w:rsidR="002E7355">
        <w:rPr>
          <w:rFonts w:cstheme="minorHAnsi"/>
          <w:lang w:val="en-US" w:eastAsia="ru-RU"/>
        </w:rPr>
        <w:t>ru</w:t>
      </w:r>
      <w:proofErr w:type="spellEnd"/>
      <w:r w:rsidR="009F4431" w:rsidRPr="00DA7EB4">
        <w:rPr>
          <w:rFonts w:cstheme="minorHAnsi"/>
          <w:lang w:eastAsia="ru-RU"/>
        </w:rPr>
        <w:t>.</w:t>
      </w:r>
    </w:p>
    <w:p w:rsidR="009F4431" w:rsidRPr="00DA7EB4" w:rsidRDefault="009F4431" w:rsidP="00054650">
      <w:pPr>
        <w:jc w:val="both"/>
        <w:rPr>
          <w:rFonts w:cstheme="minorHAnsi"/>
          <w:lang w:eastAsia="ru-RU"/>
        </w:rPr>
      </w:pPr>
    </w:p>
    <w:p w:rsidR="002E7355" w:rsidRPr="002E7355" w:rsidRDefault="00054650" w:rsidP="002E7355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2. </w:t>
      </w:r>
      <w:r>
        <w:rPr>
          <w:rFonts w:cstheme="minorHAnsi"/>
          <w:lang w:eastAsia="ru-RU"/>
        </w:rPr>
        <w:tab/>
      </w:r>
      <w:proofErr w:type="spellStart"/>
      <w:r w:rsidR="002E7355">
        <w:rPr>
          <w:rFonts w:cstheme="minorHAnsi"/>
          <w:lang w:eastAsia="ru-RU"/>
        </w:rPr>
        <w:t>Сагуров</w:t>
      </w:r>
      <w:proofErr w:type="spellEnd"/>
      <w:r w:rsidR="002E7355">
        <w:rPr>
          <w:rFonts w:cstheme="minorHAnsi"/>
          <w:lang w:eastAsia="ru-RU"/>
        </w:rPr>
        <w:t xml:space="preserve"> А П выступил с предложением</w:t>
      </w:r>
      <w:r w:rsidR="002E7355" w:rsidRPr="002E7355">
        <w:rPr>
          <w:rFonts w:cstheme="minorHAnsi"/>
          <w:lang w:eastAsia="ru-RU"/>
        </w:rPr>
        <w:t xml:space="preserve">: </w:t>
      </w:r>
      <w:r w:rsidR="002E7355" w:rsidRPr="002E7355">
        <w:t>С целью предотвращения провокаций и дальнейшей дестабилизации обстановки в СНТ принят</w:t>
      </w:r>
      <w:r w:rsidR="002E7355">
        <w:t>ь</w:t>
      </w:r>
      <w:r w:rsidR="002E7355" w:rsidRPr="002E7355">
        <w:t xml:space="preserve"> решение </w:t>
      </w:r>
      <w:r w:rsidR="002E7355">
        <w:t xml:space="preserve">о </w:t>
      </w:r>
      <w:r w:rsidR="002E7355" w:rsidRPr="002E7355">
        <w:t>воздержа</w:t>
      </w:r>
      <w:r w:rsidR="002E7355">
        <w:t>нии</w:t>
      </w:r>
      <w:r w:rsidR="002E7355" w:rsidRPr="002E7355">
        <w:t xml:space="preserve"> от организации собраний, массовых мероприятий и голосований</w:t>
      </w:r>
    </w:p>
    <w:p w:rsidR="002E7355" w:rsidRPr="002E7355" w:rsidRDefault="002E7355" w:rsidP="002E7355">
      <w:pPr>
        <w:pStyle w:val="a4"/>
        <w:ind w:left="1080"/>
      </w:pPr>
      <w:r w:rsidRPr="002E7355">
        <w:t xml:space="preserve"> </w:t>
      </w:r>
    </w:p>
    <w:p w:rsidR="002E7355" w:rsidRPr="002E7355" w:rsidRDefault="002E7355" w:rsidP="002E7355">
      <w:pPr>
        <w:pStyle w:val="a4"/>
        <w:ind w:left="1080"/>
      </w:pPr>
      <w:r w:rsidRPr="002E7355">
        <w:t>- до принятия судом (</w:t>
      </w:r>
      <w:r w:rsidR="00663C32" w:rsidRPr="002E7355">
        <w:t>апелляционной</w:t>
      </w:r>
      <w:r w:rsidRPr="002E7355">
        <w:t xml:space="preserve"> ин</w:t>
      </w:r>
      <w:r w:rsidR="006B6115">
        <w:t>с</w:t>
      </w:r>
      <w:r w:rsidRPr="002E7355">
        <w:t>танцией) решения о незаконности деятельности групп</w:t>
      </w:r>
      <w:r>
        <w:t>ы</w:t>
      </w:r>
      <w:r w:rsidRPr="002E7355">
        <w:t xml:space="preserve"> </w:t>
      </w:r>
      <w:proofErr w:type="spellStart"/>
      <w:r w:rsidRPr="002E7355">
        <w:t>мелехина-конькова</w:t>
      </w:r>
      <w:proofErr w:type="spellEnd"/>
      <w:r w:rsidRPr="002E7355">
        <w:t xml:space="preserve"> по попытке проведения собрания с повесткой о ликвидации СНТ, как юридического лица, чтобы избежать заслуженной кары за неплатежи, проигранные суды, незаконные поборы и факты физического воздействия на садоводов </w:t>
      </w:r>
    </w:p>
    <w:p w:rsidR="002E7355" w:rsidRPr="002E7355" w:rsidRDefault="002E7355" w:rsidP="002E7355">
      <w:pPr>
        <w:pStyle w:val="a4"/>
        <w:ind w:left="1080"/>
      </w:pPr>
      <w:r w:rsidRPr="002E7355">
        <w:t xml:space="preserve"> </w:t>
      </w:r>
    </w:p>
    <w:p w:rsidR="002E7355" w:rsidRPr="002E7355" w:rsidRDefault="002E7355" w:rsidP="002E7355">
      <w:pPr>
        <w:pStyle w:val="a4"/>
        <w:ind w:left="1080"/>
      </w:pPr>
      <w:r w:rsidRPr="002E7355">
        <w:t xml:space="preserve">- </w:t>
      </w:r>
      <w:r>
        <w:t xml:space="preserve"> до </w:t>
      </w:r>
      <w:r w:rsidRPr="002E7355">
        <w:t>снятия карантинных ограничений во Всеволожском районе.</w:t>
      </w:r>
    </w:p>
    <w:p w:rsidR="002E7355" w:rsidRPr="002E7355" w:rsidRDefault="002E7355" w:rsidP="002E7355">
      <w:pPr>
        <w:pStyle w:val="a4"/>
        <w:ind w:left="1080"/>
      </w:pPr>
    </w:p>
    <w:p w:rsidR="002E7355" w:rsidRPr="002E7355" w:rsidRDefault="002E7355" w:rsidP="002E7355">
      <w:pPr>
        <w:spacing w:after="160" w:line="259" w:lineRule="auto"/>
      </w:pPr>
    </w:p>
    <w:p w:rsidR="00DA7EB4" w:rsidRDefault="002E7355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 </w:t>
      </w:r>
      <w:r w:rsidR="00DA7EB4" w:rsidRPr="00DA7EB4">
        <w:rPr>
          <w:rFonts w:cstheme="minorHAnsi"/>
          <w:lang w:eastAsia="ru-RU"/>
        </w:rPr>
        <w:t xml:space="preserve"> 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4856FF" w:rsidRDefault="006B6115" w:rsidP="00054650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lastRenderedPageBreak/>
        <w:t>Решение: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с целью</w:t>
      </w:r>
      <w:r w:rsidR="002E7355" w:rsidRPr="002E7355">
        <w:t xml:space="preserve"> предотвращения провокаций и дальнейшей дестабилизации обстановки в СНТ воздержа</w:t>
      </w:r>
      <w:r w:rsidR="002E7355">
        <w:t>ться</w:t>
      </w:r>
      <w:r w:rsidR="002E7355" w:rsidRPr="002E7355">
        <w:t xml:space="preserve"> от организации собраний, массовых мероприятий и голосований</w:t>
      </w:r>
      <w:r w:rsidR="002E7355">
        <w:t xml:space="preserve">. </w:t>
      </w:r>
      <w:r w:rsidR="002E7355" w:rsidRPr="002E7355">
        <w:t>Информация об общем собрании будет опубликована на стендах в поселке и в СНТ, а также на официальном сайте СНТ Воейково</w:t>
      </w:r>
    </w:p>
    <w:p w:rsidR="007D0AD8" w:rsidRPr="00DA7EB4" w:rsidRDefault="007D0AD8" w:rsidP="00054650">
      <w:pPr>
        <w:jc w:val="both"/>
        <w:rPr>
          <w:rFonts w:cstheme="minorHAnsi"/>
          <w:lang w:eastAsia="ru-RU"/>
        </w:rPr>
      </w:pPr>
    </w:p>
    <w:p w:rsidR="009F4431" w:rsidRPr="00AA07B0" w:rsidRDefault="009F4431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C538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C0B45"/>
    <w:multiLevelType w:val="hybridMultilevel"/>
    <w:tmpl w:val="C6C4F86A"/>
    <w:lvl w:ilvl="0" w:tplc="0FF45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1"/>
  </w:num>
  <w:num w:numId="2" w16cid:durableId="1185049124">
    <w:abstractNumId w:val="0"/>
  </w:num>
  <w:num w:numId="3" w16cid:durableId="1170020124">
    <w:abstractNumId w:val="15"/>
  </w:num>
  <w:num w:numId="4" w16cid:durableId="2046757375">
    <w:abstractNumId w:val="6"/>
  </w:num>
  <w:num w:numId="5" w16cid:durableId="1541357523">
    <w:abstractNumId w:val="12"/>
  </w:num>
  <w:num w:numId="6" w16cid:durableId="623460300">
    <w:abstractNumId w:val="9"/>
  </w:num>
  <w:num w:numId="7" w16cid:durableId="298609357">
    <w:abstractNumId w:val="18"/>
  </w:num>
  <w:num w:numId="8" w16cid:durableId="1401446898">
    <w:abstractNumId w:val="10"/>
  </w:num>
  <w:num w:numId="9" w16cid:durableId="300692077">
    <w:abstractNumId w:val="8"/>
  </w:num>
  <w:num w:numId="10" w16cid:durableId="1333798516">
    <w:abstractNumId w:val="17"/>
  </w:num>
  <w:num w:numId="11" w16cid:durableId="245119537">
    <w:abstractNumId w:val="2"/>
  </w:num>
  <w:num w:numId="12" w16cid:durableId="1423643296">
    <w:abstractNumId w:val="1"/>
  </w:num>
  <w:num w:numId="13" w16cid:durableId="795562719">
    <w:abstractNumId w:val="7"/>
  </w:num>
  <w:num w:numId="14" w16cid:durableId="541989056">
    <w:abstractNumId w:val="4"/>
  </w:num>
  <w:num w:numId="15" w16cid:durableId="22289248">
    <w:abstractNumId w:val="14"/>
  </w:num>
  <w:num w:numId="16" w16cid:durableId="1214002746">
    <w:abstractNumId w:val="13"/>
  </w:num>
  <w:num w:numId="17" w16cid:durableId="1351183686">
    <w:abstractNumId w:val="3"/>
  </w:num>
  <w:num w:numId="18" w16cid:durableId="652560163">
    <w:abstractNumId w:val="5"/>
  </w:num>
  <w:num w:numId="19" w16cid:durableId="20243562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06707D"/>
    <w:rsid w:val="00156DB5"/>
    <w:rsid w:val="0020622C"/>
    <w:rsid w:val="002E7355"/>
    <w:rsid w:val="004856FF"/>
    <w:rsid w:val="00485C71"/>
    <w:rsid w:val="00663C32"/>
    <w:rsid w:val="00664096"/>
    <w:rsid w:val="006B6115"/>
    <w:rsid w:val="007528E8"/>
    <w:rsid w:val="00777D7A"/>
    <w:rsid w:val="007D0AD8"/>
    <w:rsid w:val="00886D77"/>
    <w:rsid w:val="008A4526"/>
    <w:rsid w:val="00946FF2"/>
    <w:rsid w:val="009F4431"/>
    <w:rsid w:val="00A20D12"/>
    <w:rsid w:val="00A21285"/>
    <w:rsid w:val="00A53689"/>
    <w:rsid w:val="00AA07B0"/>
    <w:rsid w:val="00AA5B4B"/>
    <w:rsid w:val="00B142F5"/>
    <w:rsid w:val="00B73506"/>
    <w:rsid w:val="00C53834"/>
    <w:rsid w:val="00C740AB"/>
    <w:rsid w:val="00CD0D96"/>
    <w:rsid w:val="00DA2E2B"/>
    <w:rsid w:val="00DA7EB4"/>
    <w:rsid w:val="00DE2741"/>
    <w:rsid w:val="00DE4D0A"/>
    <w:rsid w:val="00E44297"/>
    <w:rsid w:val="00EB276E"/>
    <w:rsid w:val="00EE745F"/>
    <w:rsid w:val="00EF148B"/>
    <w:rsid w:val="00F17FA6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47F9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2024-08-21T16:03:00Z</dcterms:created>
  <dcterms:modified xsi:type="dcterms:W3CDTF">2024-09-18T14:08:00Z</dcterms:modified>
</cp:coreProperties>
</file>